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2F" w:rsidRPr="0013612F" w:rsidRDefault="0013612F" w:rsidP="0013612F">
      <w:pPr>
        <w:jc w:val="center"/>
        <w:rPr>
          <w:rFonts w:ascii="Times New Roman" w:hAnsi="Times New Roman" w:cs="Times New Roman"/>
        </w:rPr>
      </w:pPr>
      <w:r w:rsidRPr="0013612F">
        <w:rPr>
          <w:rFonts w:ascii="Times New Roman" w:hAnsi="Times New Roman" w:cs="Times New Roman"/>
        </w:rPr>
        <w:t xml:space="preserve">График отключения круглогодичных котельных ООО «СамРЭК-Эксплуатация» </w:t>
      </w:r>
    </w:p>
    <w:p w:rsidR="00BF110D" w:rsidRPr="0013612F" w:rsidRDefault="0013612F" w:rsidP="0013612F">
      <w:pPr>
        <w:jc w:val="center"/>
        <w:rPr>
          <w:rFonts w:ascii="Times New Roman" w:hAnsi="Times New Roman" w:cs="Times New Roman"/>
        </w:rPr>
      </w:pPr>
      <w:r w:rsidRPr="0013612F">
        <w:rPr>
          <w:rFonts w:ascii="Times New Roman" w:hAnsi="Times New Roman" w:cs="Times New Roman"/>
        </w:rPr>
        <w:t xml:space="preserve">на территории г.о. Октябрьск </w:t>
      </w:r>
    </w:p>
    <w:p w:rsidR="0013612F" w:rsidRPr="0013612F" w:rsidRDefault="0013612F" w:rsidP="0013612F">
      <w:pPr>
        <w:jc w:val="center"/>
        <w:rPr>
          <w:rFonts w:ascii="Times New Roman" w:hAnsi="Times New Roman" w:cs="Times New Roman"/>
        </w:rPr>
      </w:pPr>
      <w:r w:rsidRPr="0013612F">
        <w:rPr>
          <w:rFonts w:ascii="Times New Roman" w:hAnsi="Times New Roman" w:cs="Times New Roman"/>
        </w:rPr>
        <w:t>на 2022 год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413"/>
        <w:gridCol w:w="3549"/>
        <w:gridCol w:w="1984"/>
        <w:gridCol w:w="2552"/>
      </w:tblGrid>
      <w:tr w:rsidR="0013612F" w:rsidRPr="0013612F" w:rsidTr="0013612F">
        <w:tc>
          <w:tcPr>
            <w:tcW w:w="1413" w:type="dxa"/>
          </w:tcPr>
          <w:p w:rsid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№ котельной</w:t>
            </w:r>
          </w:p>
          <w:p w:rsidR="00CA64AE" w:rsidRPr="0013612F" w:rsidRDefault="00CA64AE" w:rsidP="0013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984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Дата отключения</w:t>
            </w:r>
          </w:p>
        </w:tc>
        <w:tc>
          <w:tcPr>
            <w:tcW w:w="2552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Дата включеия</w:t>
            </w:r>
          </w:p>
        </w:tc>
      </w:tr>
      <w:tr w:rsidR="0013612F" w:rsidRPr="0013612F" w:rsidTr="0013612F">
        <w:tc>
          <w:tcPr>
            <w:tcW w:w="1413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11-1</w:t>
            </w:r>
          </w:p>
        </w:tc>
        <w:tc>
          <w:tcPr>
            <w:tcW w:w="3549" w:type="dxa"/>
          </w:tcPr>
          <w:p w:rsid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Пер. Спортивный, 1А</w:t>
            </w:r>
          </w:p>
          <w:p w:rsidR="00CA64AE" w:rsidRPr="0013612F" w:rsidRDefault="00CA64AE" w:rsidP="00CA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2552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15.07.2022</w:t>
            </w:r>
          </w:p>
        </w:tc>
      </w:tr>
      <w:tr w:rsidR="0013612F" w:rsidRPr="0013612F" w:rsidTr="0013612F">
        <w:tc>
          <w:tcPr>
            <w:tcW w:w="1413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11-4</w:t>
            </w:r>
          </w:p>
        </w:tc>
        <w:tc>
          <w:tcPr>
            <w:tcW w:w="3549" w:type="dxa"/>
          </w:tcPr>
          <w:p w:rsid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Ул. Волго-Донская, 9</w:t>
            </w:r>
          </w:p>
          <w:p w:rsidR="00CA64AE" w:rsidRPr="0013612F" w:rsidRDefault="00CA64AE" w:rsidP="0013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2552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04.07.2022</w:t>
            </w:r>
          </w:p>
        </w:tc>
      </w:tr>
      <w:tr w:rsidR="0013612F" w:rsidRPr="0013612F" w:rsidTr="0013612F">
        <w:tc>
          <w:tcPr>
            <w:tcW w:w="1413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11-6</w:t>
            </w:r>
          </w:p>
        </w:tc>
        <w:tc>
          <w:tcPr>
            <w:tcW w:w="3549" w:type="dxa"/>
          </w:tcPr>
          <w:p w:rsid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Ул. Кирова, 12</w:t>
            </w:r>
          </w:p>
          <w:p w:rsidR="00CA64AE" w:rsidRPr="0013612F" w:rsidRDefault="00CA64AE" w:rsidP="0013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2552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06.06.2022</w:t>
            </w:r>
          </w:p>
        </w:tc>
      </w:tr>
      <w:tr w:rsidR="0013612F" w:rsidRPr="0013612F" w:rsidTr="00CA64AE">
        <w:trPr>
          <w:trHeight w:val="70"/>
        </w:trPr>
        <w:tc>
          <w:tcPr>
            <w:tcW w:w="1413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11-9</w:t>
            </w:r>
          </w:p>
        </w:tc>
        <w:tc>
          <w:tcPr>
            <w:tcW w:w="3549" w:type="dxa"/>
          </w:tcPr>
          <w:p w:rsid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Ул. 3-го Октября, около д. № 3</w:t>
            </w:r>
          </w:p>
          <w:p w:rsidR="00CA64AE" w:rsidRPr="0013612F" w:rsidRDefault="00CA64AE" w:rsidP="0013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2552" w:type="dxa"/>
          </w:tcPr>
          <w:p w:rsidR="0013612F" w:rsidRPr="0013612F" w:rsidRDefault="0013612F" w:rsidP="0013612F">
            <w:pPr>
              <w:jc w:val="center"/>
              <w:rPr>
                <w:rFonts w:ascii="Times New Roman" w:hAnsi="Times New Roman" w:cs="Times New Roman"/>
              </w:rPr>
            </w:pPr>
            <w:r w:rsidRPr="0013612F">
              <w:rPr>
                <w:rFonts w:ascii="Times New Roman" w:hAnsi="Times New Roman" w:cs="Times New Roman"/>
              </w:rPr>
              <w:t>20.06.2022</w:t>
            </w:r>
          </w:p>
        </w:tc>
      </w:tr>
    </w:tbl>
    <w:p w:rsidR="0013612F" w:rsidRDefault="0013612F" w:rsidP="0013612F">
      <w:pPr>
        <w:jc w:val="center"/>
        <w:rPr>
          <w:rFonts w:ascii="Times New Roman" w:hAnsi="Times New Roman" w:cs="Times New Roman"/>
        </w:rPr>
      </w:pPr>
    </w:p>
    <w:p w:rsidR="00CA64AE" w:rsidRPr="0013612F" w:rsidRDefault="00CA64AE" w:rsidP="0013612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A64AE" w:rsidRPr="0013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29"/>
    <w:rsid w:val="0013612F"/>
    <w:rsid w:val="006F7629"/>
    <w:rsid w:val="00BF110D"/>
    <w:rsid w:val="00C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16E6"/>
  <w15:chartTrackingRefBased/>
  <w15:docId w15:val="{0E0F1593-E365-41E1-97D6-B47AB0A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ЖКХ</dc:creator>
  <cp:keywords/>
  <dc:description/>
  <cp:lastModifiedBy>Комитет ЖКХ</cp:lastModifiedBy>
  <cp:revision>2</cp:revision>
  <dcterms:created xsi:type="dcterms:W3CDTF">2022-05-19T08:48:00Z</dcterms:created>
  <dcterms:modified xsi:type="dcterms:W3CDTF">2022-05-19T09:00:00Z</dcterms:modified>
</cp:coreProperties>
</file>